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2934" w14:textId="55926A97" w:rsidR="003B4A04" w:rsidRDefault="003B4A04" w:rsidP="003B4A0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“ALLEGATO 1” </w:t>
      </w:r>
    </w:p>
    <w:p w14:paraId="1A0D6273" w14:textId="77777777" w:rsidR="003B4A04" w:rsidRDefault="003B4A04" w:rsidP="003B4A0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sz w:val="24"/>
          <w:szCs w:val="24"/>
        </w:rPr>
      </w:pPr>
    </w:p>
    <w:p w14:paraId="5F7380DC" w14:textId="2EDBF97F" w:rsidR="00370284" w:rsidRPr="00865D3B" w:rsidRDefault="00592B4D" w:rsidP="0086426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65D3B">
        <w:rPr>
          <w:rFonts w:cstheme="minorHAnsi"/>
          <w:b/>
          <w:color w:val="000000"/>
          <w:sz w:val="24"/>
          <w:szCs w:val="24"/>
        </w:rPr>
        <w:t>AVVISO PUBBLICO FINALIZZATO ALL'ASSEGNAZIONE DI CONTRIBUTI</w:t>
      </w:r>
      <w:r w:rsidR="00370284" w:rsidRPr="00865D3B">
        <w:rPr>
          <w:rFonts w:cstheme="minorHAnsi"/>
          <w:b/>
          <w:color w:val="000000"/>
          <w:sz w:val="24"/>
          <w:szCs w:val="24"/>
        </w:rPr>
        <w:t xml:space="preserve"> ALLE FAMIGLIE</w:t>
      </w:r>
      <w:r w:rsidRPr="00865D3B">
        <w:rPr>
          <w:rFonts w:cstheme="minorHAnsi"/>
          <w:b/>
          <w:color w:val="000000"/>
          <w:sz w:val="24"/>
          <w:szCs w:val="24"/>
        </w:rPr>
        <w:t xml:space="preserve"> A </w:t>
      </w:r>
      <w:r w:rsidR="00E6664F" w:rsidRPr="00865D3B">
        <w:rPr>
          <w:rFonts w:cstheme="minorHAnsi"/>
          <w:b/>
          <w:color w:val="000000"/>
          <w:sz w:val="24"/>
          <w:szCs w:val="24"/>
        </w:rPr>
        <w:t xml:space="preserve">TOTALE O </w:t>
      </w:r>
      <w:r w:rsidRPr="00865D3B">
        <w:rPr>
          <w:rFonts w:cstheme="minorHAnsi"/>
          <w:b/>
          <w:color w:val="000000"/>
          <w:sz w:val="24"/>
          <w:szCs w:val="24"/>
        </w:rPr>
        <w:t>PARZIALE</w:t>
      </w:r>
      <w:r w:rsidR="00F108A1" w:rsidRPr="00865D3B">
        <w:rPr>
          <w:rFonts w:cstheme="minorHAnsi"/>
          <w:b/>
          <w:color w:val="000000"/>
          <w:sz w:val="24"/>
          <w:szCs w:val="24"/>
        </w:rPr>
        <w:t xml:space="preserve"> </w:t>
      </w:r>
      <w:r w:rsidRPr="00865D3B">
        <w:rPr>
          <w:rFonts w:cstheme="minorHAnsi"/>
          <w:b/>
          <w:color w:val="000000"/>
          <w:sz w:val="24"/>
          <w:szCs w:val="24"/>
        </w:rPr>
        <w:t xml:space="preserve">COPERTURA DEL COSTO </w:t>
      </w:r>
      <w:r w:rsidR="00370284" w:rsidRPr="00865D3B">
        <w:rPr>
          <w:rFonts w:cstheme="minorHAnsi"/>
          <w:b/>
          <w:color w:val="000000"/>
          <w:sz w:val="24"/>
          <w:szCs w:val="24"/>
        </w:rPr>
        <w:t xml:space="preserve">SOSTENUTO PER LE </w:t>
      </w:r>
      <w:r w:rsidR="00370284" w:rsidRPr="00865D3B">
        <w:rPr>
          <w:rFonts w:cstheme="minorHAnsi"/>
          <w:b/>
          <w:sz w:val="24"/>
          <w:szCs w:val="24"/>
        </w:rPr>
        <w:t xml:space="preserve">ATTIVITA’ ESTIVE DI SOCIALIZZAZIONE E LUDICO – RICREATIVE ANNO </w:t>
      </w:r>
      <w:r w:rsidR="00556128" w:rsidRPr="00865D3B">
        <w:rPr>
          <w:rFonts w:cstheme="minorHAnsi"/>
          <w:b/>
          <w:color w:val="000000"/>
          <w:sz w:val="24"/>
          <w:szCs w:val="24"/>
        </w:rPr>
        <w:t>202</w:t>
      </w:r>
      <w:r w:rsidR="00522C62">
        <w:rPr>
          <w:rFonts w:cstheme="minorHAnsi"/>
          <w:b/>
          <w:color w:val="000000"/>
          <w:sz w:val="24"/>
          <w:szCs w:val="24"/>
        </w:rPr>
        <w:t>5</w:t>
      </w:r>
    </w:p>
    <w:p w14:paraId="6D2363F7" w14:textId="77777777" w:rsidR="00370284" w:rsidRPr="00865D3B" w:rsidRDefault="00370284" w:rsidP="003702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1BEF817" w14:textId="3BE77237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L’ Amministrazione Comunale di Borgo a Mozzano, al fine di favorire la frequentazione dei Centri estivi, che si svolgeranno </w:t>
      </w:r>
      <w:r w:rsidR="00797620">
        <w:rPr>
          <w:rFonts w:asciiTheme="minorHAnsi" w:hAnsiTheme="minorHAnsi" w:cstheme="minorHAnsi"/>
          <w:color w:val="000000"/>
          <w:sz w:val="24"/>
          <w:szCs w:val="24"/>
        </w:rPr>
        <w:t>dal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mese di giugno</w:t>
      </w:r>
      <w:r w:rsidR="006948EA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485223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al mese di settembre</w:t>
      </w:r>
      <w:r w:rsidR="006948EA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485223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>, mette a disposizione dei nuclei familiari risorse per l’assegnazione di contributi per abbattere le rette per la frequentazione dei Centri Estivi.</w:t>
      </w:r>
    </w:p>
    <w:p w14:paraId="1640397D" w14:textId="77777777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i/>
          <w:iCs/>
          <w:strike/>
          <w:color w:val="000000"/>
          <w:sz w:val="24"/>
          <w:szCs w:val="24"/>
        </w:rPr>
      </w:pPr>
    </w:p>
    <w:p w14:paraId="38EA2D8E" w14:textId="77777777" w:rsidR="00024509" w:rsidRPr="00865D3B" w:rsidRDefault="00024509" w:rsidP="00436397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i/>
          <w:color w:val="000000"/>
          <w:sz w:val="24"/>
          <w:szCs w:val="24"/>
        </w:rPr>
        <w:t>DESTINATARI</w:t>
      </w:r>
    </w:p>
    <w:p w14:paraId="0AE27376" w14:textId="70C29210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Possono beneficiare dei contributi i genitori o chi esercita la potestà genitoriale de</w:t>
      </w:r>
      <w:r w:rsidR="006948EA">
        <w:rPr>
          <w:rFonts w:asciiTheme="minorHAnsi" w:hAnsiTheme="minorHAnsi" w:cstheme="minorHAnsi"/>
          <w:color w:val="000000"/>
          <w:sz w:val="24"/>
          <w:szCs w:val="24"/>
        </w:rPr>
        <w:t>gli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iscritti</w:t>
      </w:r>
      <w:r w:rsidR="000B0905" w:rsidRPr="00865D3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residenti nel Comune di Borgo a Mozzano</w:t>
      </w:r>
      <w:r w:rsidR="000B0905" w:rsidRPr="00865D3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frequentanti un</w:t>
      </w:r>
      <w:r w:rsidR="0081693B">
        <w:rPr>
          <w:rFonts w:asciiTheme="minorHAnsi" w:hAnsiTheme="minorHAnsi" w:cstheme="minorHAnsi"/>
          <w:color w:val="000000"/>
          <w:sz w:val="24"/>
          <w:szCs w:val="24"/>
        </w:rPr>
        <w:t xml:space="preserve"> qualsiasi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Centr</w:t>
      </w:r>
      <w:r w:rsidR="0081693B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estiv</w:t>
      </w:r>
      <w:r w:rsidR="0081693B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organizzat</w:t>
      </w:r>
      <w:r w:rsidR="0081693B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da</w:t>
      </w:r>
      <w:r w:rsidR="0081693B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vari operatori economici.</w:t>
      </w:r>
    </w:p>
    <w:p w14:paraId="2C74254C" w14:textId="77777777" w:rsidR="00024509" w:rsidRPr="00865D3B" w:rsidRDefault="00024509" w:rsidP="00024509">
      <w:pPr>
        <w:pStyle w:val="Standard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EC7AD9F" w14:textId="77777777" w:rsidR="00024509" w:rsidRPr="00865D3B" w:rsidRDefault="00024509" w:rsidP="00865D3B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i/>
          <w:color w:val="000000"/>
          <w:sz w:val="24"/>
          <w:szCs w:val="24"/>
        </w:rPr>
        <w:t>REQUISITI PER BENEFICIARE DEI CONTRIBUTI</w:t>
      </w:r>
    </w:p>
    <w:p w14:paraId="4D5CA4DF" w14:textId="77777777" w:rsidR="00024509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Il riconoscimento del contributo è subordinato ai seguenti requisiti, da possedere alla data di scadenza del presente bando:</w:t>
      </w:r>
    </w:p>
    <w:p w14:paraId="7184B29F" w14:textId="77777777" w:rsidR="00485223" w:rsidRPr="00485223" w:rsidRDefault="00485223" w:rsidP="00485223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485223">
        <w:rPr>
          <w:rFonts w:eastAsia="Times New Roman" w:cstheme="minorHAnsi"/>
          <w:sz w:val="24"/>
          <w:szCs w:val="24"/>
          <w:lang w:eastAsia="it-IT"/>
        </w:rPr>
        <w:t>1. residenza nel Comune di Borgo a Mozzano (fa fede la residenza del minore iscritto ai Centri estivi);</w:t>
      </w:r>
    </w:p>
    <w:p w14:paraId="0AC574E7" w14:textId="77777777" w:rsidR="00485223" w:rsidRPr="00485223" w:rsidRDefault="00485223" w:rsidP="00485223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485223">
        <w:rPr>
          <w:rFonts w:eastAsia="Times New Roman" w:cstheme="minorHAnsi"/>
          <w:sz w:val="24"/>
          <w:szCs w:val="24"/>
          <w:lang w:eastAsia="it-IT"/>
        </w:rPr>
        <w:t>2. età compresa tra i 3 e i 14 anni;</w:t>
      </w:r>
    </w:p>
    <w:p w14:paraId="54226E33" w14:textId="77777777" w:rsidR="00485223" w:rsidRPr="00485223" w:rsidRDefault="00485223" w:rsidP="00485223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485223">
        <w:rPr>
          <w:rFonts w:eastAsia="Times New Roman" w:cstheme="minorHAnsi"/>
          <w:sz w:val="24"/>
          <w:szCs w:val="24"/>
          <w:lang w:eastAsia="it-IT"/>
        </w:rPr>
        <w:t xml:space="preserve">3. valore dell'indicatore ISEE – Minorenni, in corso di validità, sino ad € </w:t>
      </w:r>
      <w:r w:rsidRPr="00485223">
        <w:rPr>
          <w:rFonts w:cstheme="minorHAnsi"/>
          <w:sz w:val="24"/>
          <w:szCs w:val="24"/>
        </w:rPr>
        <w:t>36.151,98</w:t>
      </w:r>
      <w:r w:rsidRPr="00485223">
        <w:rPr>
          <w:rFonts w:eastAsia="Times New Roman" w:cstheme="minorHAnsi"/>
          <w:sz w:val="24"/>
          <w:szCs w:val="24"/>
          <w:lang w:eastAsia="it-IT"/>
        </w:rPr>
        <w:t>;</w:t>
      </w:r>
    </w:p>
    <w:p w14:paraId="47EA81C7" w14:textId="77777777" w:rsidR="00485223" w:rsidRPr="00485223" w:rsidRDefault="00485223" w:rsidP="00485223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485223">
        <w:rPr>
          <w:rFonts w:eastAsia="Times New Roman" w:cstheme="minorHAnsi"/>
          <w:sz w:val="24"/>
          <w:szCs w:val="24"/>
          <w:lang w:eastAsia="it-IT"/>
        </w:rPr>
        <w:t>4. contributo di € 50,00 a settimana di frequenza, fino ad un massimo di 2 settimane, anche non consecutive, pertanto, l’importo complessivo massimo erogabile è di € 100,00 per ogni iscritto;</w:t>
      </w:r>
    </w:p>
    <w:p w14:paraId="0A8194AD" w14:textId="77777777" w:rsidR="00485223" w:rsidRPr="00485223" w:rsidRDefault="00485223" w:rsidP="00485223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485223">
        <w:rPr>
          <w:rFonts w:eastAsia="Times New Roman" w:cstheme="minorHAnsi"/>
          <w:sz w:val="24"/>
          <w:szCs w:val="24"/>
          <w:lang w:eastAsia="it-IT"/>
        </w:rPr>
        <w:t>5. avvenuta iscrizione dei ragazzi ad uno dei Centri estivi organizzati nel periodo estivo;</w:t>
      </w:r>
    </w:p>
    <w:p w14:paraId="28315B1C" w14:textId="47FF3C4D" w:rsidR="00485223" w:rsidRPr="00485223" w:rsidRDefault="00485223" w:rsidP="00485223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485223">
        <w:rPr>
          <w:rFonts w:cstheme="minorHAnsi"/>
          <w:sz w:val="24"/>
          <w:szCs w:val="24"/>
        </w:rPr>
        <w:t xml:space="preserve">6. in presenza di somme residue rispetto al contributo stanziato all’uopo in Bilancio, l’importo del contributo in favore delle famiglie di ragazzi con disabilità, ai sensi della L.104/92- co 3 - art.3, potrà essere maggiorato fino al massimo della spesa sostenuta dalla famiglia, per l’intero periodo, senza limitazione di cui al punto 4); </w:t>
      </w:r>
    </w:p>
    <w:p w14:paraId="088105BC" w14:textId="77777777" w:rsidR="00485223" w:rsidRPr="00485223" w:rsidRDefault="00485223" w:rsidP="00485223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485223">
        <w:rPr>
          <w:rFonts w:cstheme="minorHAnsi"/>
          <w:sz w:val="24"/>
          <w:szCs w:val="24"/>
        </w:rPr>
        <w:t xml:space="preserve">7. nel caso in cui l’erogazione del contributo per i beneficiari di cui al punto 6 fosse soddisfatta e risultasse ancora una somma residua, la stessa sarà ripartita fra i beneficiari di cui al punto 4, in egual misura. </w:t>
      </w:r>
    </w:p>
    <w:p w14:paraId="4489B229" w14:textId="77777777" w:rsidR="00485223" w:rsidRPr="00485223" w:rsidRDefault="00485223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A18EB14" w14:textId="77777777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Si ricorda che in caso di attestazione ISEE con annotazioni per omissioni o difformità, la domanda di ammissione all'avviso potrà essere accettata solo se entro il termine di scadenza, il richiedente procederà secondo quanto previsto dall’art. 11 comma 5 del D.P.C.M. 159/2013.</w:t>
      </w:r>
    </w:p>
    <w:p w14:paraId="18FF2EBE" w14:textId="77777777" w:rsidR="00024509" w:rsidRPr="00865D3B" w:rsidRDefault="00024509" w:rsidP="00024509">
      <w:pPr>
        <w:pStyle w:val="Standard"/>
        <w:spacing w:after="0" w:line="24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10B0E5A6" w14:textId="77777777" w:rsidR="00024509" w:rsidRPr="00865D3B" w:rsidRDefault="00024509" w:rsidP="00436397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865D3B">
        <w:rPr>
          <w:rFonts w:asciiTheme="minorHAnsi" w:hAnsiTheme="minorHAnsi" w:cstheme="minorHAnsi"/>
          <w:i/>
          <w:sz w:val="24"/>
          <w:szCs w:val="24"/>
        </w:rPr>
        <w:t>VALORE DEL CONTRIBUTO</w:t>
      </w:r>
    </w:p>
    <w:p w14:paraId="6D66D4BD" w14:textId="473B4BE6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Il contributo</w:t>
      </w:r>
      <w:r w:rsidR="0048522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485223" w:rsidRPr="0048522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85223" w:rsidRPr="00865D3B">
        <w:rPr>
          <w:rFonts w:asciiTheme="minorHAnsi" w:hAnsiTheme="minorHAnsi" w:cstheme="minorHAnsi"/>
          <w:color w:val="000000"/>
          <w:sz w:val="24"/>
          <w:szCs w:val="24"/>
        </w:rPr>
        <w:t>a totale o parziale copertura del costo di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85223">
        <w:rPr>
          <w:rFonts w:asciiTheme="minorHAnsi" w:hAnsiTheme="minorHAnsi" w:cstheme="minorHAnsi"/>
          <w:color w:val="000000"/>
          <w:sz w:val="24"/>
          <w:szCs w:val="24"/>
        </w:rPr>
        <w:t xml:space="preserve">frequenza, 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è riferito ad un periodo di iscrizione ai Centri estivi di </w:t>
      </w:r>
      <w:r w:rsidR="00485223">
        <w:rPr>
          <w:rFonts w:asciiTheme="minorHAnsi" w:hAnsiTheme="minorHAnsi" w:cstheme="minorHAnsi"/>
          <w:color w:val="000000"/>
          <w:sz w:val="24"/>
          <w:szCs w:val="24"/>
        </w:rPr>
        <w:t xml:space="preserve">n. 1 settimana </w:t>
      </w:r>
      <w:r w:rsidR="00485223" w:rsidRPr="00485223">
        <w:rPr>
          <w:rFonts w:asciiTheme="minorHAnsi" w:eastAsia="Times New Roman" w:hAnsiTheme="minorHAnsi" w:cstheme="minorHAnsi"/>
          <w:sz w:val="24"/>
          <w:szCs w:val="24"/>
          <w:lang w:eastAsia="it-IT"/>
        </w:rPr>
        <w:t>fino ad un massimo di 2 settimane, anche non consecutive, pertanto, l’importo complessivo massimo erogabile è di € 100,00 per ogni iscritto</w:t>
      </w:r>
      <w:r w:rsidR="00485223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r w:rsidR="00485223"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244EE92" w14:textId="77777777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810976" w14:textId="77777777" w:rsidR="00024509" w:rsidRPr="00865D3B" w:rsidRDefault="00024509" w:rsidP="00436397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5D3B">
        <w:rPr>
          <w:rFonts w:asciiTheme="minorHAnsi" w:hAnsiTheme="minorHAnsi" w:cstheme="minorHAnsi"/>
          <w:i/>
          <w:sz w:val="24"/>
          <w:szCs w:val="24"/>
        </w:rPr>
        <w:t>CRITERI PER L’ASSEGNAZIONE DEL CONTRIBUTO</w:t>
      </w:r>
    </w:p>
    <w:p w14:paraId="6654FD6F" w14:textId="77777777" w:rsidR="00024509" w:rsidRPr="00865D3B" w:rsidRDefault="00024509" w:rsidP="00522C62">
      <w:pPr>
        <w:pStyle w:val="Textbody"/>
        <w:widowControl/>
        <w:rPr>
          <w:rFonts w:asciiTheme="minorHAnsi" w:hAnsiTheme="minorHAnsi" w:cstheme="minorHAnsi"/>
          <w:szCs w:val="24"/>
          <w:lang w:eastAsia="en-US"/>
        </w:rPr>
      </w:pPr>
      <w:r w:rsidRPr="00865D3B">
        <w:rPr>
          <w:rFonts w:asciiTheme="minorHAnsi" w:hAnsiTheme="minorHAnsi" w:cstheme="minorHAnsi"/>
          <w:szCs w:val="24"/>
          <w:lang w:eastAsia="en-US"/>
        </w:rPr>
        <w:t>Verrà garantita la priorità ai bambini certificati Legge 104 art. 3 – comma 3 – L.104/1992.</w:t>
      </w:r>
    </w:p>
    <w:p w14:paraId="658B780B" w14:textId="77777777" w:rsidR="00024509" w:rsidRDefault="00024509" w:rsidP="00522C62">
      <w:pPr>
        <w:pStyle w:val="Textbody"/>
        <w:widowControl/>
        <w:rPr>
          <w:rFonts w:asciiTheme="minorHAnsi" w:hAnsiTheme="minorHAnsi" w:cstheme="minorHAnsi"/>
          <w:color w:val="000000"/>
          <w:szCs w:val="24"/>
        </w:rPr>
      </w:pPr>
      <w:r w:rsidRPr="00865D3B">
        <w:rPr>
          <w:rFonts w:asciiTheme="minorHAnsi" w:hAnsiTheme="minorHAnsi" w:cstheme="minorHAnsi"/>
          <w:color w:val="000000"/>
          <w:szCs w:val="24"/>
          <w:lang w:eastAsia="en-US"/>
        </w:rPr>
        <w:t>Garantita la priorità sopra indicata le domande verranno ordinate in base ai seguenti criteri</w:t>
      </w:r>
      <w:r w:rsidRPr="00865D3B">
        <w:rPr>
          <w:rFonts w:asciiTheme="minorHAnsi" w:hAnsiTheme="minorHAnsi" w:cstheme="minorHAnsi"/>
          <w:color w:val="000000"/>
          <w:szCs w:val="24"/>
        </w:rPr>
        <w:t>:</w:t>
      </w:r>
    </w:p>
    <w:p w14:paraId="4B7C429A" w14:textId="77777777" w:rsidR="00522C62" w:rsidRPr="00865D3B" w:rsidRDefault="00522C62" w:rsidP="00522C62">
      <w:pPr>
        <w:pStyle w:val="Textbody"/>
        <w:widowControl/>
        <w:rPr>
          <w:rFonts w:asciiTheme="minorHAnsi" w:hAnsiTheme="minorHAnsi" w:cstheme="minorHAnsi"/>
          <w:szCs w:val="24"/>
        </w:rPr>
      </w:pPr>
    </w:p>
    <w:p w14:paraId="32892D57" w14:textId="77777777" w:rsidR="00024509" w:rsidRPr="00865D3B" w:rsidRDefault="00024509" w:rsidP="00024509">
      <w:pPr>
        <w:pStyle w:val="Paragrafoelenco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cstheme="minorHAnsi"/>
          <w:color w:val="000000"/>
          <w:sz w:val="24"/>
          <w:szCs w:val="24"/>
        </w:rPr>
      </w:pPr>
      <w:r w:rsidRPr="00865D3B">
        <w:rPr>
          <w:rFonts w:cstheme="minorHAnsi"/>
          <w:color w:val="000000"/>
          <w:sz w:val="24"/>
          <w:szCs w:val="24"/>
        </w:rPr>
        <w:lastRenderedPageBreak/>
        <w:t>indicatore ISEE più basso;</w:t>
      </w:r>
    </w:p>
    <w:p w14:paraId="539D394C" w14:textId="77777777" w:rsidR="00024509" w:rsidRPr="00865D3B" w:rsidRDefault="00024509" w:rsidP="00024509">
      <w:pPr>
        <w:pStyle w:val="Paragrafoelenco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865D3B">
        <w:rPr>
          <w:rFonts w:cstheme="minorHAnsi"/>
          <w:color w:val="000000"/>
          <w:sz w:val="24"/>
          <w:szCs w:val="24"/>
        </w:rPr>
        <w:t>a parità di indicatore ISEE avrà la precedenza il minore appartenente al nucleo familiare con più iscritti alle attività estive;</w:t>
      </w:r>
    </w:p>
    <w:p w14:paraId="51ABF884" w14:textId="77777777" w:rsidR="00024509" w:rsidRDefault="00024509" w:rsidP="00024509">
      <w:pPr>
        <w:pStyle w:val="Paragrafoelenco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865D3B">
        <w:rPr>
          <w:rFonts w:cstheme="minorHAnsi"/>
          <w:color w:val="000000"/>
          <w:sz w:val="24"/>
          <w:szCs w:val="24"/>
        </w:rPr>
        <w:t xml:space="preserve">età anagrafica minore </w:t>
      </w:r>
      <w:r w:rsidRPr="00865D3B">
        <w:rPr>
          <w:rFonts w:cstheme="minorHAnsi"/>
          <w:sz w:val="24"/>
          <w:szCs w:val="24"/>
        </w:rPr>
        <w:t>de</w:t>
      </w:r>
      <w:r w:rsidR="006948EA">
        <w:rPr>
          <w:rFonts w:cstheme="minorHAnsi"/>
          <w:sz w:val="24"/>
          <w:szCs w:val="24"/>
        </w:rPr>
        <w:t>gli</w:t>
      </w:r>
      <w:r w:rsidRPr="00865D3B">
        <w:rPr>
          <w:rFonts w:cstheme="minorHAnsi"/>
          <w:sz w:val="24"/>
          <w:szCs w:val="24"/>
        </w:rPr>
        <w:t xml:space="preserve"> iscritti ad uno dei Centri estivi.</w:t>
      </w:r>
    </w:p>
    <w:p w14:paraId="4D69CCF9" w14:textId="10DB3B03" w:rsidR="00024509" w:rsidRPr="00BA4077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A4077">
        <w:rPr>
          <w:rFonts w:asciiTheme="minorHAnsi" w:hAnsiTheme="minorHAnsi" w:cstheme="minorHAnsi"/>
          <w:color w:val="000000"/>
          <w:sz w:val="24"/>
          <w:szCs w:val="24"/>
        </w:rPr>
        <w:t>Qualora il numero delle domande presentate risulti superiore a quello dei contributi disponibili</w:t>
      </w:r>
      <w:r w:rsidR="00BA4077" w:rsidRPr="00BA407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BA40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A4077" w:rsidRPr="00BA4077">
        <w:rPr>
          <w:rFonts w:asciiTheme="minorHAnsi" w:hAnsiTheme="minorHAnsi" w:cstheme="minorHAnsi"/>
          <w:color w:val="000000"/>
          <w:sz w:val="24"/>
          <w:szCs w:val="24"/>
        </w:rPr>
        <w:t>la somma disponibile sarà suddivisa in parti uguali fra tutti i beneficiari.</w:t>
      </w:r>
    </w:p>
    <w:p w14:paraId="07E13046" w14:textId="098514A8" w:rsidR="00024509" w:rsidRDefault="00024509" w:rsidP="0081693B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A3BC9">
        <w:rPr>
          <w:rFonts w:asciiTheme="minorHAnsi" w:hAnsiTheme="minorHAnsi" w:cstheme="minorHAnsi"/>
          <w:color w:val="000000"/>
          <w:sz w:val="24"/>
          <w:szCs w:val="24"/>
        </w:rPr>
        <w:t xml:space="preserve">Viceversa, </w:t>
      </w:r>
      <w:r w:rsidR="0081693B" w:rsidRPr="00FA3BC9">
        <w:rPr>
          <w:rFonts w:asciiTheme="minorHAnsi" w:hAnsiTheme="minorHAnsi" w:cstheme="minorHAnsi"/>
          <w:sz w:val="24"/>
          <w:szCs w:val="24"/>
        </w:rPr>
        <w:t>in presenza di somme residue rispetto al contributo stanziato all’uopo in</w:t>
      </w:r>
      <w:r w:rsidR="00BA407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81693B" w:rsidRPr="00FA3BC9">
        <w:rPr>
          <w:rFonts w:asciiTheme="minorHAnsi" w:hAnsiTheme="minorHAnsi" w:cstheme="minorHAnsi"/>
          <w:sz w:val="24"/>
          <w:szCs w:val="24"/>
        </w:rPr>
        <w:t xml:space="preserve">Bilancio,   </w:t>
      </w:r>
      <w:proofErr w:type="gramEnd"/>
      <w:r w:rsidR="0081693B" w:rsidRPr="00FA3BC9">
        <w:rPr>
          <w:rFonts w:asciiTheme="minorHAnsi" w:hAnsiTheme="minorHAnsi" w:cstheme="minorHAnsi"/>
          <w:sz w:val="24"/>
          <w:szCs w:val="24"/>
        </w:rPr>
        <w:t xml:space="preserve">      l’importo del contributo in favore delle famiglie di ragazzi con disabilità, ai sensi della L.104/92- co 3 - art.3, potrà essere maggiorato fino al massimo della spesa sostenuta dalla famiglia</w:t>
      </w:r>
      <w:r w:rsidRPr="00FA3BC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0E9AF58" w14:textId="7913D952" w:rsidR="00485223" w:rsidRPr="00485223" w:rsidRDefault="00485223" w:rsidP="00485223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485223">
        <w:rPr>
          <w:rFonts w:cstheme="minorHAnsi"/>
          <w:sz w:val="24"/>
          <w:szCs w:val="24"/>
        </w:rPr>
        <w:t xml:space="preserve">el caso in cui risultasse ancora una somma residua, la stessa sarà ripartita fra i beneficiari, in egual misura. </w:t>
      </w:r>
    </w:p>
    <w:p w14:paraId="4171985B" w14:textId="77777777" w:rsidR="00AF3CA7" w:rsidRDefault="00AF3CA7" w:rsidP="00436397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14:paraId="251FE8C4" w14:textId="78DFEC1A" w:rsidR="00024509" w:rsidRPr="00865D3B" w:rsidRDefault="00024509" w:rsidP="00436397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i/>
          <w:color w:val="000000"/>
          <w:sz w:val="24"/>
          <w:szCs w:val="24"/>
        </w:rPr>
        <w:t>EROGAZIONE DEL CONTRIBUTO</w:t>
      </w:r>
    </w:p>
    <w:p w14:paraId="54315BE0" w14:textId="3DEEBF17" w:rsidR="00024509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L’erogazione del contributo alle famiglie assegnatarie </w:t>
      </w:r>
      <w:r w:rsidR="0001445B"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avverrà dietro 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>presenta</w:t>
      </w:r>
      <w:r w:rsidR="0001445B">
        <w:rPr>
          <w:rFonts w:asciiTheme="minorHAnsi" w:hAnsiTheme="minorHAnsi" w:cstheme="minorHAnsi"/>
          <w:color w:val="000000"/>
          <w:sz w:val="24"/>
          <w:szCs w:val="24"/>
        </w:rPr>
        <w:t>zione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all’Ufficio Scuola del Comune di Borgo a Mozzano </w:t>
      </w:r>
      <w:r w:rsidR="0001445B">
        <w:rPr>
          <w:rFonts w:asciiTheme="minorHAnsi" w:hAnsiTheme="minorHAnsi" w:cstheme="minorHAnsi"/>
          <w:color w:val="000000"/>
          <w:sz w:val="24"/>
          <w:szCs w:val="24"/>
        </w:rPr>
        <w:t xml:space="preserve">di 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>apposito modello (Allegato B)</w:t>
      </w:r>
      <w:r w:rsidR="00BA4077">
        <w:rPr>
          <w:rFonts w:asciiTheme="minorHAnsi" w:hAnsiTheme="minorHAnsi" w:cstheme="minorHAnsi"/>
          <w:color w:val="000000"/>
          <w:sz w:val="24"/>
          <w:szCs w:val="24"/>
        </w:rPr>
        <w:t xml:space="preserve"> firmato sia dal genitore e con timbro e firma dell’associazione/ Ente/Comitato/Organizzazione presso cui il ragazzo ha svolto le attività estive. </w:t>
      </w:r>
    </w:p>
    <w:p w14:paraId="049E94D1" w14:textId="77777777" w:rsidR="0001445B" w:rsidRDefault="0001445B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2BFD3BE" w14:textId="77777777" w:rsidR="00024509" w:rsidRPr="00865D3B" w:rsidRDefault="00024509" w:rsidP="00865D3B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i/>
          <w:color w:val="000000"/>
          <w:sz w:val="24"/>
          <w:szCs w:val="24"/>
        </w:rPr>
        <w:t>PRESENTAZIONE DELLE DOMANDE: TERMINI E MODALITÀ</w:t>
      </w:r>
    </w:p>
    <w:p w14:paraId="242AF43F" w14:textId="0B869B1E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Le manifestazioni di interesse all'assegnazione del contributo, devono essere redatte su apposito modulo (allegato A) e devono essere </w:t>
      </w:r>
      <w:r w:rsidRPr="001D5265">
        <w:rPr>
          <w:rFonts w:asciiTheme="minorHAnsi" w:hAnsiTheme="minorHAnsi" w:cstheme="minorHAnsi"/>
          <w:color w:val="000000"/>
          <w:sz w:val="24"/>
          <w:szCs w:val="24"/>
        </w:rPr>
        <w:t xml:space="preserve">presentate </w:t>
      </w:r>
      <w:r w:rsidRPr="001D526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entro e non </w:t>
      </w:r>
      <w:r w:rsidRPr="001D5265">
        <w:rPr>
          <w:rFonts w:asciiTheme="minorHAnsi" w:hAnsiTheme="minorHAnsi" w:cstheme="minorHAnsi"/>
          <w:b/>
          <w:bCs/>
          <w:sz w:val="24"/>
          <w:szCs w:val="24"/>
        </w:rPr>
        <w:t>oltre</w:t>
      </w:r>
      <w:r w:rsidR="00CF15E5" w:rsidRPr="001D5265">
        <w:rPr>
          <w:rFonts w:asciiTheme="minorHAnsi" w:hAnsiTheme="minorHAnsi" w:cstheme="minorHAnsi"/>
          <w:b/>
          <w:bCs/>
          <w:sz w:val="24"/>
          <w:szCs w:val="24"/>
        </w:rPr>
        <w:t xml:space="preserve"> le ore 12.00 del</w:t>
      </w:r>
      <w:r w:rsidRPr="001D5265">
        <w:rPr>
          <w:rFonts w:asciiTheme="minorHAnsi" w:hAnsiTheme="minorHAnsi" w:cstheme="minorHAnsi"/>
          <w:b/>
          <w:sz w:val="24"/>
          <w:szCs w:val="24"/>
        </w:rPr>
        <w:t xml:space="preserve"> giorno, </w:t>
      </w:r>
      <w:r w:rsidR="00522C62" w:rsidRPr="001D5265">
        <w:rPr>
          <w:rFonts w:asciiTheme="minorHAnsi" w:hAnsiTheme="minorHAnsi" w:cstheme="minorHAnsi"/>
          <w:b/>
          <w:sz w:val="24"/>
          <w:szCs w:val="24"/>
        </w:rPr>
        <w:t>09</w:t>
      </w:r>
      <w:r w:rsidR="008B6899" w:rsidRPr="001D52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2C62" w:rsidRPr="001D5265">
        <w:rPr>
          <w:rFonts w:asciiTheme="minorHAnsi" w:hAnsiTheme="minorHAnsi" w:cstheme="minorHAnsi"/>
          <w:b/>
          <w:sz w:val="24"/>
          <w:szCs w:val="24"/>
        </w:rPr>
        <w:t>giugno</w:t>
      </w:r>
      <w:r w:rsidR="008B6899" w:rsidRPr="001D5265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522C62" w:rsidRPr="001D5265">
        <w:rPr>
          <w:rFonts w:asciiTheme="minorHAnsi" w:hAnsiTheme="minorHAnsi" w:cstheme="minorHAnsi"/>
          <w:b/>
          <w:sz w:val="24"/>
          <w:szCs w:val="24"/>
        </w:rPr>
        <w:t>5</w:t>
      </w:r>
      <w:r w:rsidRPr="001D5265">
        <w:rPr>
          <w:rFonts w:asciiTheme="minorHAnsi" w:hAnsiTheme="minorHAnsi" w:cstheme="minorHAnsi"/>
          <w:color w:val="000000"/>
          <w:sz w:val="24"/>
          <w:szCs w:val="24"/>
        </w:rPr>
        <w:t xml:space="preserve"> con le seguenti modalità alternative:</w:t>
      </w:r>
    </w:p>
    <w:p w14:paraId="1EE8CEA9" w14:textId="77777777" w:rsidR="00024509" w:rsidRPr="00865D3B" w:rsidRDefault="00436397" w:rsidP="00CF15E5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- </w:t>
      </w:r>
      <w:r w:rsidR="00024509" w:rsidRPr="00865D3B">
        <w:rPr>
          <w:rFonts w:asciiTheme="minorHAnsi" w:hAnsiTheme="minorHAnsi" w:cstheme="minorHAnsi"/>
          <w:color w:val="000000"/>
          <w:sz w:val="24"/>
          <w:szCs w:val="24"/>
        </w:rPr>
        <w:t>Consegna a mano all'ufficio protocollo</w:t>
      </w:r>
      <w:r w:rsidR="00CF15E5">
        <w:rPr>
          <w:rFonts w:asciiTheme="minorHAnsi" w:hAnsiTheme="minorHAnsi" w:cstheme="minorHAnsi"/>
          <w:color w:val="000000"/>
          <w:sz w:val="24"/>
          <w:szCs w:val="24"/>
        </w:rPr>
        <w:t xml:space="preserve"> o all’ufficio scuola</w:t>
      </w:r>
      <w:r w:rsidR="00024509"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del comune di Borgo a Mozzano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24509" w:rsidRPr="00865D3B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="00024509"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seguent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024509"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indirizz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024509" w:rsidRPr="00865D3B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644CDE97" w14:textId="77777777" w:rsidR="00024509" w:rsidRPr="00865D3B" w:rsidRDefault="00024509" w:rsidP="00436397">
      <w:pPr>
        <w:pStyle w:val="Standard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Comune di Borgo a Mozzano, Via Umberto I, 1 – 55023 Borgo a Mozzano (LU)  </w:t>
      </w:r>
    </w:p>
    <w:p w14:paraId="740445B5" w14:textId="77777777" w:rsidR="00024509" w:rsidRPr="00865D3B" w:rsidRDefault="00024509" w:rsidP="00024509">
      <w:pPr>
        <w:pStyle w:val="Standard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– via posta, tramite raccomandata </w:t>
      </w:r>
      <w:proofErr w:type="spellStart"/>
      <w:r w:rsidRPr="00865D3B">
        <w:rPr>
          <w:rFonts w:asciiTheme="minorHAnsi" w:hAnsiTheme="minorHAnsi" w:cstheme="minorHAnsi"/>
          <w:color w:val="000000"/>
          <w:sz w:val="24"/>
          <w:szCs w:val="24"/>
        </w:rPr>
        <w:t>a/r</w:t>
      </w:r>
      <w:proofErr w:type="spellEnd"/>
      <w:r w:rsidRPr="00865D3B">
        <w:rPr>
          <w:rFonts w:asciiTheme="minorHAnsi" w:hAnsiTheme="minorHAnsi" w:cstheme="minorHAnsi"/>
          <w:color w:val="000000"/>
          <w:sz w:val="24"/>
          <w:szCs w:val="24"/>
        </w:rPr>
        <w:t>, al seguente indirizzo:</w:t>
      </w:r>
    </w:p>
    <w:p w14:paraId="62F31E72" w14:textId="77777777" w:rsidR="00024509" w:rsidRPr="00865D3B" w:rsidRDefault="00024509" w:rsidP="00436397">
      <w:pPr>
        <w:pStyle w:val="Standard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Comune di Borgo a Mozzano, Via Umberto I, 1 – 55023 Borgo a Mozzano (LU) - NON FA FEDE IL TIMBRO POSTALE;</w:t>
      </w:r>
    </w:p>
    <w:p w14:paraId="23E3F89F" w14:textId="77777777" w:rsidR="00024509" w:rsidRPr="00865D3B" w:rsidRDefault="00024509" w:rsidP="00436397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– invio alla casella di P.E.C.</w:t>
      </w:r>
      <w:r w:rsidR="00CF15E5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CF15E5">
        <w:rPr>
          <w:rFonts w:asciiTheme="minorHAnsi" w:hAnsiTheme="minorHAnsi" w:cstheme="minorHAnsi"/>
          <w:i/>
          <w:iCs/>
          <w:sz w:val="24"/>
          <w:szCs w:val="24"/>
        </w:rPr>
        <w:t>comune.borgoamozzano@postacert.toscana.it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(in tal caso saranno ammesse le istanze pervenute alla casella di posta certificata dall'Ente, solo se spedite da una casella certificata PEC);</w:t>
      </w:r>
    </w:p>
    <w:p w14:paraId="7BC5B33D" w14:textId="77777777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436397" w:rsidRPr="00865D3B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Comun</w:t>
      </w:r>
      <w:r w:rsidR="00436397" w:rsidRPr="00865D3B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non si assum</w:t>
      </w:r>
      <w:r w:rsidR="00436397" w:rsidRPr="00865D3B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la responsabilità di eventuali disguidi nell'inoltro della domanda di assegnazione del contributo.</w:t>
      </w:r>
    </w:p>
    <w:p w14:paraId="6A7A364D" w14:textId="77777777" w:rsidR="00024509" w:rsidRPr="00865D3B" w:rsidRDefault="00024509" w:rsidP="00024509">
      <w:pPr>
        <w:pStyle w:val="Standard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436397" w:rsidRPr="00865D3B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Comun</w:t>
      </w:r>
      <w:r w:rsidR="00436397" w:rsidRPr="00865D3B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si riserva la possibilità di riaprire i termini di scadenza.</w:t>
      </w:r>
    </w:p>
    <w:p w14:paraId="6D820DA6" w14:textId="77777777" w:rsidR="00024509" w:rsidRPr="00865D3B" w:rsidRDefault="00024509" w:rsidP="00024509">
      <w:pPr>
        <w:pStyle w:val="Standard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15285CD" w14:textId="77777777" w:rsidR="00024509" w:rsidRPr="00865D3B" w:rsidRDefault="00024509" w:rsidP="00436397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i/>
          <w:color w:val="000000"/>
          <w:sz w:val="24"/>
          <w:szCs w:val="24"/>
        </w:rPr>
        <w:t>ELENCO INFORMAZIONI E DOCUMENTI DA FORNIRE CONTESTUALMENTE ALLA DOMANDA</w:t>
      </w:r>
    </w:p>
    <w:p w14:paraId="45E3E3E9" w14:textId="77777777" w:rsidR="00024509" w:rsidRPr="00865D3B" w:rsidRDefault="00024509" w:rsidP="00024509">
      <w:pPr>
        <w:pStyle w:val="Standard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Con la presentazione della domanda dovrà essere obbligatoriamente indicato</w:t>
      </w:r>
      <w:r w:rsidR="006948EA">
        <w:rPr>
          <w:rFonts w:asciiTheme="minorHAnsi" w:hAnsiTheme="minorHAnsi" w:cstheme="minorHAnsi"/>
          <w:color w:val="000000"/>
          <w:sz w:val="24"/>
          <w:szCs w:val="24"/>
        </w:rPr>
        <w:t xml:space="preserve"> e allegato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2AB44B3" w14:textId="46C2F1B8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1. Attestazione valore ISEE minorenni 202</w:t>
      </w:r>
      <w:r w:rsidR="00AF3CA7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(in corso di validità)</w:t>
      </w:r>
      <w:r w:rsidRPr="00865D3B">
        <w:rPr>
          <w:rFonts w:asciiTheme="minorHAnsi" w:hAnsiTheme="minorHAnsi" w:cstheme="minorHAnsi"/>
          <w:sz w:val="24"/>
          <w:szCs w:val="24"/>
        </w:rPr>
        <w:t>;</w:t>
      </w:r>
    </w:p>
    <w:p w14:paraId="7289ADC8" w14:textId="2B88EFBE" w:rsidR="00024509" w:rsidRPr="00865D3B" w:rsidRDefault="00AF3CA7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024509" w:rsidRPr="00865D3B">
        <w:rPr>
          <w:rFonts w:asciiTheme="minorHAnsi" w:hAnsiTheme="minorHAnsi" w:cstheme="minorHAnsi"/>
          <w:sz w:val="24"/>
          <w:szCs w:val="24"/>
        </w:rPr>
        <w:t>. Condizione di disabilità certificata del/la bambino/a (Art. 3 – Comma 3 – L. 104/1992);</w:t>
      </w:r>
    </w:p>
    <w:p w14:paraId="26DCCDF7" w14:textId="2EB0365F" w:rsidR="00024509" w:rsidRPr="00865D3B" w:rsidRDefault="00AF3CA7" w:rsidP="00024509">
      <w:pPr>
        <w:pStyle w:val="Standard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024509" w:rsidRPr="00865D3B">
        <w:rPr>
          <w:rFonts w:asciiTheme="minorHAnsi" w:hAnsiTheme="minorHAnsi" w:cstheme="minorHAnsi"/>
          <w:color w:val="000000"/>
          <w:sz w:val="24"/>
          <w:szCs w:val="24"/>
        </w:rPr>
        <w:t>. Condizioni di situazioni familiari determinanti l’eventuale priorità in graduatoria;</w:t>
      </w:r>
    </w:p>
    <w:p w14:paraId="7FD63D64" w14:textId="7FB63D2C" w:rsidR="00024509" w:rsidRPr="00865D3B" w:rsidRDefault="00AF3CA7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6948EA">
        <w:rPr>
          <w:rFonts w:asciiTheme="minorHAnsi" w:hAnsiTheme="minorHAnsi" w:cstheme="minorHAnsi"/>
          <w:color w:val="000000"/>
          <w:sz w:val="24"/>
          <w:szCs w:val="24"/>
        </w:rPr>
        <w:t>. C</w:t>
      </w:r>
      <w:r w:rsidR="00024509" w:rsidRPr="00865D3B">
        <w:rPr>
          <w:rFonts w:asciiTheme="minorHAnsi" w:hAnsiTheme="minorHAnsi" w:cstheme="minorHAnsi"/>
          <w:color w:val="000000"/>
          <w:sz w:val="24"/>
          <w:szCs w:val="24"/>
        </w:rPr>
        <w:t>opia fronte/retro di un documento di identità o di riconoscimento in corso di validità del soggetto richiedente il contributo.</w:t>
      </w:r>
    </w:p>
    <w:p w14:paraId="58FE1C2A" w14:textId="77777777" w:rsidR="00024509" w:rsidRPr="00865D3B" w:rsidRDefault="00024509" w:rsidP="00024509">
      <w:pPr>
        <w:pStyle w:val="Standard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78B5465" w14:textId="77777777" w:rsidR="00CF15E5" w:rsidRDefault="00024509" w:rsidP="00CF15E5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i/>
          <w:color w:val="000000"/>
          <w:sz w:val="24"/>
          <w:szCs w:val="24"/>
        </w:rPr>
        <w:t>GRADUATORIA</w:t>
      </w:r>
    </w:p>
    <w:p w14:paraId="27317811" w14:textId="77777777" w:rsidR="00024509" w:rsidRPr="00865D3B" w:rsidRDefault="00024509" w:rsidP="00CF15E5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A seguito della presentazione delle domande delle famiglie individuate come possibili beneficiari</w:t>
      </w:r>
      <w:r w:rsidR="0001445B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del contributo, pervenute entro la data di scadenza a</w:t>
      </w:r>
      <w:r w:rsidR="00865D3B" w:rsidRPr="00865D3B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Comun</w:t>
      </w:r>
      <w:r w:rsidR="00865D3B" w:rsidRPr="00865D3B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di Borgo a Mozzano, verrà elaborata una graduatoria.</w:t>
      </w:r>
    </w:p>
    <w:p w14:paraId="2FD7E1B1" w14:textId="77777777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lastRenderedPageBreak/>
        <w:t>L’elenco degli aventi diritto al contributo sarà pubblicato sul sito istituzionale de</w:t>
      </w:r>
      <w:r w:rsidR="00865D3B" w:rsidRPr="00865D3B">
        <w:rPr>
          <w:rFonts w:asciiTheme="minorHAnsi" w:hAnsiTheme="minorHAnsi" w:cstheme="minorHAnsi"/>
          <w:color w:val="000000"/>
          <w:sz w:val="24"/>
          <w:szCs w:val="24"/>
        </w:rPr>
        <w:t>l Comune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7FA2204" w14:textId="77777777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In caso di rinuncia o mancata fruizione dei contributi da parte di soggetti aventi diritto, si procederà alla riassegnazione dei medesimi secondo l'ordine della graduatoria.</w:t>
      </w:r>
    </w:p>
    <w:p w14:paraId="21F79759" w14:textId="77777777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275E509" w14:textId="77777777" w:rsidR="00024509" w:rsidRPr="00865D3B" w:rsidRDefault="00024509" w:rsidP="00865D3B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i/>
          <w:color w:val="000000"/>
          <w:sz w:val="24"/>
          <w:szCs w:val="24"/>
        </w:rPr>
        <w:t>CONTROLLI</w:t>
      </w:r>
    </w:p>
    <w:p w14:paraId="6FE04A7B" w14:textId="77777777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6948EA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Comun</w:t>
      </w:r>
      <w:r w:rsidR="006948EA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di Borgo a Mozzano potr</w:t>
      </w:r>
      <w:r w:rsidR="00865D3B" w:rsidRPr="00865D3B">
        <w:rPr>
          <w:rFonts w:asciiTheme="minorHAnsi" w:hAnsiTheme="minorHAnsi" w:cstheme="minorHAnsi"/>
          <w:color w:val="000000"/>
          <w:sz w:val="24"/>
          <w:szCs w:val="24"/>
        </w:rPr>
        <w:t>à</w:t>
      </w:r>
      <w:r w:rsidRPr="00865D3B">
        <w:rPr>
          <w:rFonts w:asciiTheme="minorHAnsi" w:hAnsiTheme="minorHAnsi" w:cstheme="minorHAnsi"/>
          <w:color w:val="000000"/>
          <w:sz w:val="24"/>
          <w:szCs w:val="24"/>
        </w:rPr>
        <w:t xml:space="preserve"> effettuare controlli sui dati dichiarati e sulla permanenza delle condizioni che hanno dato luogo all'assegnazione del contributo.</w:t>
      </w:r>
    </w:p>
    <w:p w14:paraId="0A964414" w14:textId="77777777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In caso di dichiarazioni mendaci, fatto salvo quanto previsto dall'art. 76 del DPR 445/2000, il Comune procederà alla revoca del contributo assegnato.</w:t>
      </w:r>
    </w:p>
    <w:p w14:paraId="41BE5C40" w14:textId="77777777" w:rsidR="00024509" w:rsidRPr="00865D3B" w:rsidRDefault="00024509" w:rsidP="00024509">
      <w:pPr>
        <w:pStyle w:val="Standard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EE5EACD" w14:textId="77777777" w:rsidR="00024509" w:rsidRPr="00865D3B" w:rsidRDefault="00024509" w:rsidP="00865D3B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i/>
          <w:color w:val="000000"/>
          <w:sz w:val="24"/>
          <w:szCs w:val="24"/>
        </w:rPr>
        <w:t>TRATTAMENTO DEI DATI PERSONALI</w:t>
      </w:r>
    </w:p>
    <w:p w14:paraId="156D955D" w14:textId="77777777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Il Comune di Borgo a Mozzano dichiara che, in esecuzione degli obblighi imposti dal Regolamento UE 679/2016 in materia di protezione dei dati personali, potrà trattare i dati personali dei partecipanti al presente procedimento sia in formato cartaceo che elettronico, per il conseguimento di finalità di natura pubblicistica ed istituzionale, precontrattuale e contrattuale e per i connessi eventuali obblighi di legge.</w:t>
      </w:r>
    </w:p>
    <w:p w14:paraId="2807D0ED" w14:textId="77777777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Il trattamento dei dati avverrà ad opera di soggetti impegnati alla riservatezza, con logiche correlate alle finalità e, comunque, in modo da garantire la sicurezza e la protezione dei dati.</w:t>
      </w:r>
    </w:p>
    <w:p w14:paraId="4EE6DA28" w14:textId="77777777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In qualsiasi momento è possibile esercitare i diritti di cui agli artt. 15 e ss. del Regolamento UE 679/2016.</w:t>
      </w:r>
    </w:p>
    <w:p w14:paraId="094C0401" w14:textId="77777777" w:rsidR="00024509" w:rsidRPr="00865D3B" w:rsidRDefault="00024509" w:rsidP="00024509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Il Titolare del trattamento è il Comune di Borgo a Mozzano.</w:t>
      </w:r>
    </w:p>
    <w:p w14:paraId="44425B2D" w14:textId="77777777" w:rsidR="00024509" w:rsidRPr="00865D3B" w:rsidRDefault="00024509" w:rsidP="00024509">
      <w:pPr>
        <w:pStyle w:val="Standard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0B0ABC2" w14:textId="77777777" w:rsidR="00024509" w:rsidRPr="00865D3B" w:rsidRDefault="00024509" w:rsidP="00865D3B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i/>
          <w:color w:val="000000"/>
          <w:sz w:val="24"/>
          <w:szCs w:val="24"/>
        </w:rPr>
        <w:t>INFORMAZIONI</w:t>
      </w:r>
    </w:p>
    <w:p w14:paraId="54BA0638" w14:textId="77777777" w:rsidR="00024509" w:rsidRPr="00865D3B" w:rsidRDefault="00024509" w:rsidP="00024509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5D3B">
        <w:rPr>
          <w:rFonts w:asciiTheme="minorHAnsi" w:hAnsiTheme="minorHAnsi" w:cstheme="minorHAnsi"/>
          <w:sz w:val="24"/>
          <w:szCs w:val="24"/>
        </w:rPr>
        <w:t xml:space="preserve">È possibile richiedere informazioni inerenti </w:t>
      </w:r>
      <w:proofErr w:type="gramStart"/>
      <w:r w:rsidRPr="00865D3B">
        <w:rPr>
          <w:rFonts w:asciiTheme="minorHAnsi" w:hAnsiTheme="minorHAnsi" w:cstheme="minorHAnsi"/>
          <w:sz w:val="24"/>
          <w:szCs w:val="24"/>
        </w:rPr>
        <w:t>il</w:t>
      </w:r>
      <w:proofErr w:type="gramEnd"/>
      <w:r w:rsidRPr="00865D3B">
        <w:rPr>
          <w:rFonts w:asciiTheme="minorHAnsi" w:hAnsiTheme="minorHAnsi" w:cstheme="minorHAnsi"/>
          <w:sz w:val="24"/>
          <w:szCs w:val="24"/>
        </w:rPr>
        <w:t xml:space="preserve"> presente avviso a</w:t>
      </w:r>
      <w:r w:rsidR="00865D3B">
        <w:rPr>
          <w:rFonts w:asciiTheme="minorHAnsi" w:hAnsiTheme="minorHAnsi" w:cstheme="minorHAnsi"/>
          <w:sz w:val="24"/>
          <w:szCs w:val="24"/>
        </w:rPr>
        <w:t>l</w:t>
      </w:r>
      <w:r w:rsidRPr="00865D3B">
        <w:rPr>
          <w:rFonts w:asciiTheme="minorHAnsi" w:hAnsiTheme="minorHAnsi" w:cstheme="minorHAnsi"/>
          <w:sz w:val="24"/>
          <w:szCs w:val="24"/>
        </w:rPr>
        <w:t xml:space="preserve"> seguent</w:t>
      </w:r>
      <w:r w:rsidR="00865D3B">
        <w:rPr>
          <w:rFonts w:asciiTheme="minorHAnsi" w:hAnsiTheme="minorHAnsi" w:cstheme="minorHAnsi"/>
          <w:sz w:val="24"/>
          <w:szCs w:val="24"/>
        </w:rPr>
        <w:t>e</w:t>
      </w:r>
      <w:r w:rsidRPr="00865D3B">
        <w:rPr>
          <w:rFonts w:asciiTheme="minorHAnsi" w:hAnsiTheme="minorHAnsi" w:cstheme="minorHAnsi"/>
          <w:sz w:val="24"/>
          <w:szCs w:val="24"/>
        </w:rPr>
        <w:t xml:space="preserve"> recapit</w:t>
      </w:r>
      <w:r w:rsidR="00865D3B">
        <w:rPr>
          <w:rFonts w:asciiTheme="minorHAnsi" w:hAnsiTheme="minorHAnsi" w:cstheme="minorHAnsi"/>
          <w:sz w:val="24"/>
          <w:szCs w:val="24"/>
        </w:rPr>
        <w:t>o</w:t>
      </w:r>
      <w:r w:rsidRPr="00865D3B">
        <w:rPr>
          <w:rFonts w:asciiTheme="minorHAnsi" w:hAnsiTheme="minorHAnsi" w:cstheme="minorHAnsi"/>
          <w:sz w:val="24"/>
          <w:szCs w:val="24"/>
        </w:rPr>
        <w:t>:</w:t>
      </w:r>
    </w:p>
    <w:p w14:paraId="7F8D7CE3" w14:textId="77777777" w:rsidR="00024509" w:rsidRPr="00865D3B" w:rsidRDefault="00024509" w:rsidP="00024509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5D3B">
        <w:rPr>
          <w:rFonts w:asciiTheme="minorHAnsi" w:hAnsiTheme="minorHAnsi" w:cstheme="minorHAnsi"/>
          <w:sz w:val="24"/>
          <w:szCs w:val="24"/>
        </w:rPr>
        <w:t xml:space="preserve">e-mail: </w:t>
      </w:r>
      <w:proofErr w:type="gramStart"/>
      <w:r w:rsidRPr="00865D3B">
        <w:rPr>
          <w:rFonts w:asciiTheme="minorHAnsi" w:hAnsiTheme="minorHAnsi" w:cstheme="minorHAnsi"/>
          <w:sz w:val="24"/>
          <w:szCs w:val="24"/>
        </w:rPr>
        <w:t>morelli@comune.borgoamozzano.lucca.it</w:t>
      </w:r>
      <w:r w:rsidRPr="00865D3B">
        <w:rPr>
          <w:rFonts w:asciiTheme="minorHAnsi" w:hAnsiTheme="minorHAnsi" w:cstheme="minorHAnsi"/>
          <w:sz w:val="24"/>
          <w:szCs w:val="24"/>
          <w:lang w:eastAsia="it-IT"/>
        </w:rPr>
        <w:t xml:space="preserve"> ,</w:t>
      </w:r>
      <w:proofErr w:type="gramEnd"/>
      <w:r w:rsidRPr="00865D3B">
        <w:rPr>
          <w:rFonts w:asciiTheme="minorHAnsi" w:hAnsiTheme="minorHAnsi" w:cstheme="minorHAnsi"/>
          <w:sz w:val="24"/>
          <w:szCs w:val="24"/>
          <w:lang w:eastAsia="it-IT"/>
        </w:rPr>
        <w:t xml:space="preserve">  oppure </w:t>
      </w:r>
      <w:proofErr w:type="spellStart"/>
      <w:r w:rsidRPr="00865D3B">
        <w:rPr>
          <w:rFonts w:asciiTheme="minorHAnsi" w:hAnsiTheme="minorHAnsi" w:cstheme="minorHAnsi"/>
          <w:sz w:val="24"/>
          <w:szCs w:val="24"/>
          <w:lang w:eastAsia="it-IT"/>
        </w:rPr>
        <w:t>tel</w:t>
      </w:r>
      <w:proofErr w:type="spellEnd"/>
      <w:r w:rsidRPr="00865D3B">
        <w:rPr>
          <w:rFonts w:asciiTheme="minorHAnsi" w:hAnsiTheme="minorHAnsi" w:cstheme="minorHAnsi"/>
          <w:sz w:val="24"/>
          <w:szCs w:val="24"/>
          <w:lang w:eastAsia="it-IT"/>
        </w:rPr>
        <w:t>: 0583820423</w:t>
      </w:r>
      <w:r w:rsidR="006948EA">
        <w:rPr>
          <w:rFonts w:asciiTheme="minorHAnsi" w:hAnsiTheme="minorHAnsi" w:cstheme="minorHAnsi"/>
          <w:sz w:val="24"/>
          <w:szCs w:val="24"/>
          <w:lang w:eastAsia="it-IT"/>
        </w:rPr>
        <w:t>.</w:t>
      </w:r>
    </w:p>
    <w:p w14:paraId="71FD1BE7" w14:textId="77777777" w:rsidR="00024509" w:rsidRPr="00865D3B" w:rsidRDefault="00024509" w:rsidP="00024509">
      <w:pPr>
        <w:pStyle w:val="Standard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6246E79" w14:textId="77777777" w:rsidR="00024509" w:rsidRPr="00865D3B" w:rsidRDefault="00024509" w:rsidP="00865D3B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i/>
          <w:color w:val="000000"/>
          <w:sz w:val="24"/>
          <w:szCs w:val="24"/>
        </w:rPr>
        <w:t>RESPONSABILE PROCEDIMENTO</w:t>
      </w:r>
    </w:p>
    <w:p w14:paraId="0EAECDAF" w14:textId="0D55AFBB" w:rsidR="00024509" w:rsidRPr="00865D3B" w:rsidRDefault="00024509" w:rsidP="00024509">
      <w:pPr>
        <w:pStyle w:val="Standard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65D3B">
        <w:rPr>
          <w:rFonts w:asciiTheme="minorHAnsi" w:hAnsiTheme="minorHAnsi" w:cstheme="minorHAnsi"/>
          <w:color w:val="000000"/>
          <w:sz w:val="24"/>
          <w:szCs w:val="24"/>
        </w:rPr>
        <w:t>Il Responsabile del procedimento è la Dott.ssa Marcella Cappelli.</w:t>
      </w:r>
    </w:p>
    <w:p w14:paraId="63156F1D" w14:textId="77777777" w:rsidR="00F828E7" w:rsidRPr="00865D3B" w:rsidRDefault="00F828E7" w:rsidP="00B770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F828E7" w:rsidRPr="00865D3B" w:rsidSect="00DF70E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F3A8" w14:textId="77777777" w:rsidR="000826C6" w:rsidRDefault="000826C6" w:rsidP="004B6D97">
      <w:pPr>
        <w:spacing w:after="0" w:line="240" w:lineRule="auto"/>
      </w:pPr>
      <w:r>
        <w:separator/>
      </w:r>
    </w:p>
  </w:endnote>
  <w:endnote w:type="continuationSeparator" w:id="0">
    <w:p w14:paraId="302919C0" w14:textId="77777777" w:rsidR="000826C6" w:rsidRDefault="000826C6" w:rsidP="004B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Antiqua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30FC" w14:textId="77777777" w:rsidR="000826C6" w:rsidRDefault="000826C6" w:rsidP="004B6D97">
      <w:pPr>
        <w:spacing w:after="0" w:line="240" w:lineRule="auto"/>
      </w:pPr>
      <w:r>
        <w:separator/>
      </w:r>
    </w:p>
  </w:footnote>
  <w:footnote w:type="continuationSeparator" w:id="0">
    <w:p w14:paraId="13C6F6E2" w14:textId="77777777" w:rsidR="000826C6" w:rsidRDefault="000826C6" w:rsidP="004B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4F11" w14:textId="77777777" w:rsidR="004144DC" w:rsidRDefault="004144DC" w:rsidP="004144DC">
    <w:pPr>
      <w:pStyle w:val="Intestazione"/>
      <w:tabs>
        <w:tab w:val="clear" w:pos="4819"/>
        <w:tab w:val="clear" w:pos="9638"/>
        <w:tab w:val="center" w:pos="0"/>
        <w:tab w:val="right" w:pos="9923"/>
      </w:tabs>
    </w:pPr>
    <w:r>
      <w:t xml:space="preserve">           </w:t>
    </w:r>
    <w:r>
      <w:rPr>
        <w:noProof/>
        <w:lang w:eastAsia="it-IT"/>
      </w:rPr>
      <w:drawing>
        <wp:inline distT="0" distB="0" distL="0" distR="0" wp14:anchorId="022681FE" wp14:editId="1A5593CA">
          <wp:extent cx="833375" cy="478167"/>
          <wp:effectExtent l="0" t="0" r="4825" b="0"/>
          <wp:docPr id="1" name="Immagine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375" cy="4781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          </w:t>
    </w:r>
  </w:p>
  <w:p w14:paraId="6498168A" w14:textId="77777777" w:rsidR="00370284" w:rsidRDefault="00FF3098" w:rsidP="00370284">
    <w:pPr>
      <w:pStyle w:val="Intestazione"/>
    </w:pPr>
    <w:r>
      <w:rPr>
        <w:sz w:val="16"/>
      </w:rPr>
      <w:t xml:space="preserve">      </w:t>
    </w:r>
    <w:r w:rsidR="00F91D16">
      <w:rPr>
        <w:sz w:val="16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  <w:sz w:val="22"/>
      </w:rPr>
    </w:lvl>
  </w:abstractNum>
  <w:abstractNum w:abstractNumId="1" w15:restartNumberingAfterBreak="0">
    <w:nsid w:val="0D6458C6"/>
    <w:multiLevelType w:val="hybridMultilevel"/>
    <w:tmpl w:val="E1703CCE"/>
    <w:lvl w:ilvl="0" w:tplc="003C62E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62CAF"/>
    <w:multiLevelType w:val="multilevel"/>
    <w:tmpl w:val="CC4CF96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96F387A"/>
    <w:multiLevelType w:val="multilevel"/>
    <w:tmpl w:val="9C0295D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E036F11"/>
    <w:multiLevelType w:val="hybridMultilevel"/>
    <w:tmpl w:val="7E6A15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03EC7"/>
    <w:multiLevelType w:val="multilevel"/>
    <w:tmpl w:val="1438FD16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A350C2E"/>
    <w:multiLevelType w:val="hybridMultilevel"/>
    <w:tmpl w:val="E236D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B6486"/>
    <w:multiLevelType w:val="hybridMultilevel"/>
    <w:tmpl w:val="780C056C"/>
    <w:lvl w:ilvl="0" w:tplc="999C5A6C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1280B"/>
    <w:multiLevelType w:val="hybridMultilevel"/>
    <w:tmpl w:val="FCC22230"/>
    <w:lvl w:ilvl="0" w:tplc="0D76A70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762079">
    <w:abstractNumId w:val="6"/>
  </w:num>
  <w:num w:numId="2" w16cid:durableId="1355964705">
    <w:abstractNumId w:val="4"/>
  </w:num>
  <w:num w:numId="3" w16cid:durableId="1429227898">
    <w:abstractNumId w:val="7"/>
  </w:num>
  <w:num w:numId="4" w16cid:durableId="552884733">
    <w:abstractNumId w:val="1"/>
  </w:num>
  <w:num w:numId="5" w16cid:durableId="115414789">
    <w:abstractNumId w:val="0"/>
  </w:num>
  <w:num w:numId="6" w16cid:durableId="1007248715">
    <w:abstractNumId w:val="3"/>
  </w:num>
  <w:num w:numId="7" w16cid:durableId="2145613486">
    <w:abstractNumId w:val="5"/>
  </w:num>
  <w:num w:numId="8" w16cid:durableId="176965079">
    <w:abstractNumId w:val="3"/>
  </w:num>
  <w:num w:numId="9" w16cid:durableId="705447923">
    <w:abstractNumId w:val="5"/>
    <w:lvlOverride w:ilvl="0">
      <w:startOverride w:val="1"/>
    </w:lvlOverride>
  </w:num>
  <w:num w:numId="10" w16cid:durableId="294481669">
    <w:abstractNumId w:val="2"/>
  </w:num>
  <w:num w:numId="11" w16cid:durableId="688526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B4D"/>
    <w:rsid w:val="00002623"/>
    <w:rsid w:val="00006A88"/>
    <w:rsid w:val="0001445B"/>
    <w:rsid w:val="00016502"/>
    <w:rsid w:val="00020E95"/>
    <w:rsid w:val="00024509"/>
    <w:rsid w:val="00060D5B"/>
    <w:rsid w:val="00074547"/>
    <w:rsid w:val="000826C6"/>
    <w:rsid w:val="00090F0C"/>
    <w:rsid w:val="000A0FFF"/>
    <w:rsid w:val="000A628C"/>
    <w:rsid w:val="000A6F0A"/>
    <w:rsid w:val="000B03D2"/>
    <w:rsid w:val="000B0905"/>
    <w:rsid w:val="000C0392"/>
    <w:rsid w:val="000C5058"/>
    <w:rsid w:val="000D7BB7"/>
    <w:rsid w:val="001163F4"/>
    <w:rsid w:val="0011665B"/>
    <w:rsid w:val="00116852"/>
    <w:rsid w:val="00121427"/>
    <w:rsid w:val="00131673"/>
    <w:rsid w:val="00133186"/>
    <w:rsid w:val="00136117"/>
    <w:rsid w:val="00160912"/>
    <w:rsid w:val="00165627"/>
    <w:rsid w:val="0016637F"/>
    <w:rsid w:val="001738D4"/>
    <w:rsid w:val="0018446D"/>
    <w:rsid w:val="00193E22"/>
    <w:rsid w:val="00196E48"/>
    <w:rsid w:val="001A1A0E"/>
    <w:rsid w:val="001A3C21"/>
    <w:rsid w:val="001B2096"/>
    <w:rsid w:val="001B283B"/>
    <w:rsid w:val="001D5265"/>
    <w:rsid w:val="001D7B5A"/>
    <w:rsid w:val="001E67A1"/>
    <w:rsid w:val="001F3E6B"/>
    <w:rsid w:val="00205C79"/>
    <w:rsid w:val="002115D3"/>
    <w:rsid w:val="0022263C"/>
    <w:rsid w:val="00224BAB"/>
    <w:rsid w:val="00231902"/>
    <w:rsid w:val="00234CDB"/>
    <w:rsid w:val="00245885"/>
    <w:rsid w:val="00247C66"/>
    <w:rsid w:val="00263EFC"/>
    <w:rsid w:val="00270E99"/>
    <w:rsid w:val="002B09B7"/>
    <w:rsid w:val="002C0CD5"/>
    <w:rsid w:val="002C12B8"/>
    <w:rsid w:val="002C2B03"/>
    <w:rsid w:val="002C4C85"/>
    <w:rsid w:val="002C7AC9"/>
    <w:rsid w:val="002D3BB8"/>
    <w:rsid w:val="002D563C"/>
    <w:rsid w:val="002E1889"/>
    <w:rsid w:val="002E684D"/>
    <w:rsid w:val="002F09FA"/>
    <w:rsid w:val="0030153E"/>
    <w:rsid w:val="00306788"/>
    <w:rsid w:val="0031629F"/>
    <w:rsid w:val="0032123E"/>
    <w:rsid w:val="00330813"/>
    <w:rsid w:val="00355200"/>
    <w:rsid w:val="0035719B"/>
    <w:rsid w:val="0036721D"/>
    <w:rsid w:val="00370284"/>
    <w:rsid w:val="0038117C"/>
    <w:rsid w:val="00396185"/>
    <w:rsid w:val="00396ADB"/>
    <w:rsid w:val="003A6EB2"/>
    <w:rsid w:val="003B11BA"/>
    <w:rsid w:val="003B1870"/>
    <w:rsid w:val="003B26C2"/>
    <w:rsid w:val="003B4A04"/>
    <w:rsid w:val="003F21FF"/>
    <w:rsid w:val="003F6053"/>
    <w:rsid w:val="004003AC"/>
    <w:rsid w:val="00401269"/>
    <w:rsid w:val="00402574"/>
    <w:rsid w:val="004144DC"/>
    <w:rsid w:val="00435166"/>
    <w:rsid w:val="00436397"/>
    <w:rsid w:val="004413FB"/>
    <w:rsid w:val="00441609"/>
    <w:rsid w:val="004453C2"/>
    <w:rsid w:val="00453DEA"/>
    <w:rsid w:val="00454298"/>
    <w:rsid w:val="00463C0C"/>
    <w:rsid w:val="00485223"/>
    <w:rsid w:val="004A2EB3"/>
    <w:rsid w:val="004B6D97"/>
    <w:rsid w:val="004B704A"/>
    <w:rsid w:val="004C0A81"/>
    <w:rsid w:val="004C7B62"/>
    <w:rsid w:val="004D1586"/>
    <w:rsid w:val="004E174A"/>
    <w:rsid w:val="004E3143"/>
    <w:rsid w:val="004E581C"/>
    <w:rsid w:val="004F634B"/>
    <w:rsid w:val="00510461"/>
    <w:rsid w:val="00510633"/>
    <w:rsid w:val="00522C62"/>
    <w:rsid w:val="00530AE9"/>
    <w:rsid w:val="00530BD3"/>
    <w:rsid w:val="00543CD1"/>
    <w:rsid w:val="00556128"/>
    <w:rsid w:val="005564E6"/>
    <w:rsid w:val="005569A9"/>
    <w:rsid w:val="00561303"/>
    <w:rsid w:val="00564051"/>
    <w:rsid w:val="00575030"/>
    <w:rsid w:val="00592B4D"/>
    <w:rsid w:val="0059384A"/>
    <w:rsid w:val="005943A5"/>
    <w:rsid w:val="005D072B"/>
    <w:rsid w:val="005D5817"/>
    <w:rsid w:val="005F3859"/>
    <w:rsid w:val="005F6D17"/>
    <w:rsid w:val="00615346"/>
    <w:rsid w:val="00622970"/>
    <w:rsid w:val="00626AC9"/>
    <w:rsid w:val="00651CA7"/>
    <w:rsid w:val="00657986"/>
    <w:rsid w:val="006844B3"/>
    <w:rsid w:val="00693655"/>
    <w:rsid w:val="006948EA"/>
    <w:rsid w:val="006B5A45"/>
    <w:rsid w:val="006B5C63"/>
    <w:rsid w:val="006C49F3"/>
    <w:rsid w:val="006D2220"/>
    <w:rsid w:val="006E0914"/>
    <w:rsid w:val="006E51B4"/>
    <w:rsid w:val="00703ACC"/>
    <w:rsid w:val="007118C8"/>
    <w:rsid w:val="007203F9"/>
    <w:rsid w:val="00756DD1"/>
    <w:rsid w:val="00763343"/>
    <w:rsid w:val="00764391"/>
    <w:rsid w:val="00797620"/>
    <w:rsid w:val="007B5B87"/>
    <w:rsid w:val="007E1E18"/>
    <w:rsid w:val="007E28AF"/>
    <w:rsid w:val="00812435"/>
    <w:rsid w:val="0081693B"/>
    <w:rsid w:val="00832CD9"/>
    <w:rsid w:val="008349FA"/>
    <w:rsid w:val="00835EB8"/>
    <w:rsid w:val="00841EDA"/>
    <w:rsid w:val="00843111"/>
    <w:rsid w:val="00843FB1"/>
    <w:rsid w:val="00851DB6"/>
    <w:rsid w:val="00861201"/>
    <w:rsid w:val="00864268"/>
    <w:rsid w:val="00865D3B"/>
    <w:rsid w:val="00875E2C"/>
    <w:rsid w:val="008A4CBE"/>
    <w:rsid w:val="008B4EB1"/>
    <w:rsid w:val="008B6899"/>
    <w:rsid w:val="008B7F6C"/>
    <w:rsid w:val="008C52B0"/>
    <w:rsid w:val="008C5539"/>
    <w:rsid w:val="008D6F1B"/>
    <w:rsid w:val="008E04F5"/>
    <w:rsid w:val="008E2B85"/>
    <w:rsid w:val="008E3504"/>
    <w:rsid w:val="008F6711"/>
    <w:rsid w:val="00903FE7"/>
    <w:rsid w:val="0091605E"/>
    <w:rsid w:val="00920B69"/>
    <w:rsid w:val="00921118"/>
    <w:rsid w:val="00925323"/>
    <w:rsid w:val="009331B0"/>
    <w:rsid w:val="009456A3"/>
    <w:rsid w:val="0095015A"/>
    <w:rsid w:val="00993F31"/>
    <w:rsid w:val="009A0DEE"/>
    <w:rsid w:val="009B5283"/>
    <w:rsid w:val="009D12C5"/>
    <w:rsid w:val="009D17BC"/>
    <w:rsid w:val="009F00D4"/>
    <w:rsid w:val="00A01264"/>
    <w:rsid w:val="00A055C2"/>
    <w:rsid w:val="00A06624"/>
    <w:rsid w:val="00A10FD9"/>
    <w:rsid w:val="00A150EA"/>
    <w:rsid w:val="00A2108A"/>
    <w:rsid w:val="00A33E7A"/>
    <w:rsid w:val="00A379BF"/>
    <w:rsid w:val="00A41F26"/>
    <w:rsid w:val="00A50164"/>
    <w:rsid w:val="00A51347"/>
    <w:rsid w:val="00A51E59"/>
    <w:rsid w:val="00A52B7F"/>
    <w:rsid w:val="00A67E0D"/>
    <w:rsid w:val="00A74EA7"/>
    <w:rsid w:val="00A934EB"/>
    <w:rsid w:val="00AA377D"/>
    <w:rsid w:val="00AA66F5"/>
    <w:rsid w:val="00AB5C27"/>
    <w:rsid w:val="00AB79BA"/>
    <w:rsid w:val="00AD2065"/>
    <w:rsid w:val="00AF3CA7"/>
    <w:rsid w:val="00B12B28"/>
    <w:rsid w:val="00B16819"/>
    <w:rsid w:val="00B201C2"/>
    <w:rsid w:val="00B24872"/>
    <w:rsid w:val="00B25CC6"/>
    <w:rsid w:val="00B428C3"/>
    <w:rsid w:val="00B443E1"/>
    <w:rsid w:val="00B5455E"/>
    <w:rsid w:val="00B74186"/>
    <w:rsid w:val="00B77059"/>
    <w:rsid w:val="00B812E6"/>
    <w:rsid w:val="00B835BC"/>
    <w:rsid w:val="00B85679"/>
    <w:rsid w:val="00BA027B"/>
    <w:rsid w:val="00BA0FBB"/>
    <w:rsid w:val="00BA4077"/>
    <w:rsid w:val="00BA43F1"/>
    <w:rsid w:val="00BB421D"/>
    <w:rsid w:val="00BC02C8"/>
    <w:rsid w:val="00C013A4"/>
    <w:rsid w:val="00C2379B"/>
    <w:rsid w:val="00C37465"/>
    <w:rsid w:val="00C45AAA"/>
    <w:rsid w:val="00C50685"/>
    <w:rsid w:val="00C60A91"/>
    <w:rsid w:val="00C644A1"/>
    <w:rsid w:val="00C66211"/>
    <w:rsid w:val="00C67597"/>
    <w:rsid w:val="00C87F15"/>
    <w:rsid w:val="00C96585"/>
    <w:rsid w:val="00CA1AB4"/>
    <w:rsid w:val="00CA29FB"/>
    <w:rsid w:val="00CA2E83"/>
    <w:rsid w:val="00CC015E"/>
    <w:rsid w:val="00CD2FFE"/>
    <w:rsid w:val="00CD329F"/>
    <w:rsid w:val="00CD7408"/>
    <w:rsid w:val="00CF15E5"/>
    <w:rsid w:val="00D0006E"/>
    <w:rsid w:val="00D12DEE"/>
    <w:rsid w:val="00D170E9"/>
    <w:rsid w:val="00D20878"/>
    <w:rsid w:val="00D25E00"/>
    <w:rsid w:val="00D2640C"/>
    <w:rsid w:val="00D27346"/>
    <w:rsid w:val="00D33253"/>
    <w:rsid w:val="00D33CEA"/>
    <w:rsid w:val="00D7461E"/>
    <w:rsid w:val="00D86502"/>
    <w:rsid w:val="00D87DAA"/>
    <w:rsid w:val="00DB50CD"/>
    <w:rsid w:val="00DC23F2"/>
    <w:rsid w:val="00DC26AE"/>
    <w:rsid w:val="00DD2850"/>
    <w:rsid w:val="00DE20F0"/>
    <w:rsid w:val="00DF3D42"/>
    <w:rsid w:val="00DF65FF"/>
    <w:rsid w:val="00DF70EF"/>
    <w:rsid w:val="00E1250C"/>
    <w:rsid w:val="00E226BE"/>
    <w:rsid w:val="00E24C24"/>
    <w:rsid w:val="00E44486"/>
    <w:rsid w:val="00E44F01"/>
    <w:rsid w:val="00E5451D"/>
    <w:rsid w:val="00E664CF"/>
    <w:rsid w:val="00E6664F"/>
    <w:rsid w:val="00E870D6"/>
    <w:rsid w:val="00EB0D67"/>
    <w:rsid w:val="00EC2193"/>
    <w:rsid w:val="00ED4FBF"/>
    <w:rsid w:val="00ED5AD1"/>
    <w:rsid w:val="00EE4FBE"/>
    <w:rsid w:val="00EE5A47"/>
    <w:rsid w:val="00F108A1"/>
    <w:rsid w:val="00F23E8E"/>
    <w:rsid w:val="00F36885"/>
    <w:rsid w:val="00F37D12"/>
    <w:rsid w:val="00F6687B"/>
    <w:rsid w:val="00F67F81"/>
    <w:rsid w:val="00F724BF"/>
    <w:rsid w:val="00F828E7"/>
    <w:rsid w:val="00F91D16"/>
    <w:rsid w:val="00FA3BC9"/>
    <w:rsid w:val="00FA4633"/>
    <w:rsid w:val="00FB24B7"/>
    <w:rsid w:val="00FB6326"/>
    <w:rsid w:val="00FC0980"/>
    <w:rsid w:val="00FD401A"/>
    <w:rsid w:val="00FE601C"/>
    <w:rsid w:val="00FF3098"/>
    <w:rsid w:val="00FF605F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80B8A"/>
  <w15:docId w15:val="{D5414C2F-0500-4D29-A5A4-462CEE78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8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2B4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E20F0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B6D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B6D97"/>
  </w:style>
  <w:style w:type="paragraph" w:styleId="Pidipagina">
    <w:name w:val="footer"/>
    <w:basedOn w:val="Normale"/>
    <w:link w:val="PidipaginaCarattere"/>
    <w:uiPriority w:val="99"/>
    <w:unhideWhenUsed/>
    <w:rsid w:val="004B6D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D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D9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E5451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5451D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andard">
    <w:name w:val="Standard"/>
    <w:rsid w:val="00B7705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B7705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numbering" w:customStyle="1" w:styleId="WWNum1">
    <w:name w:val="WWNum1"/>
    <w:basedOn w:val="Nessunelenco"/>
    <w:rsid w:val="00B77059"/>
    <w:pPr>
      <w:numPr>
        <w:numId w:val="6"/>
      </w:numPr>
    </w:pPr>
  </w:style>
  <w:style w:type="numbering" w:customStyle="1" w:styleId="WWNum2">
    <w:name w:val="WWNum2"/>
    <w:basedOn w:val="Nessunelenco"/>
    <w:rsid w:val="00B7705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D9FB3-EA3C-4085-84F6-BA251025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Biagioni Michela</dc:creator>
  <cp:keywords/>
  <dc:description/>
  <cp:lastModifiedBy>Ivano Morelli</cp:lastModifiedBy>
  <cp:revision>217</cp:revision>
  <cp:lastPrinted>2024-04-10T07:55:00Z</cp:lastPrinted>
  <dcterms:created xsi:type="dcterms:W3CDTF">2020-06-10T08:47:00Z</dcterms:created>
  <dcterms:modified xsi:type="dcterms:W3CDTF">2025-05-27T08:46:00Z</dcterms:modified>
</cp:coreProperties>
</file>